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@CenterforCommonGround fights for voting rights and empowers POC communities. Support their efforts to amplify voices and strengthen democracy.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Join the Movement: #MusicVotes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